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B0" w:rsidRDefault="00467BFE" w:rsidP="006407B0">
      <w:pPr>
        <w:tabs>
          <w:tab w:val="center" w:pos="5233"/>
        </w:tabs>
        <w:rPr>
          <w:rFonts w:ascii="Arial" w:hAnsi="Arial" w:cs="Arial"/>
          <w:sz w:val="32"/>
          <w:szCs w:val="28"/>
        </w:rPr>
      </w:pPr>
      <w:bookmarkStart w:id="0" w:name="_GoBack"/>
      <w:bookmarkEnd w:id="0"/>
      <w:r>
        <w:rPr>
          <w:rFonts w:ascii="Arial" w:hAnsi="Arial" w:cs="Arial"/>
          <w:b/>
          <w:noProof/>
          <w:sz w:val="40"/>
          <w:szCs w:val="40"/>
          <w:lang w:eastAsia="en-GB"/>
        </w:rPr>
        <w:drawing>
          <wp:anchor distT="0" distB="0" distL="114300" distR="114300" simplePos="0" relativeHeight="251660288" behindDoc="1" locked="0" layoutInCell="1" allowOverlap="1" wp14:anchorId="3AEB5303" wp14:editId="70DC67A3">
            <wp:simplePos x="0" y="0"/>
            <wp:positionH relativeFrom="column">
              <wp:posOffset>4380865</wp:posOffset>
            </wp:positionH>
            <wp:positionV relativeFrom="paragraph">
              <wp:posOffset>276225</wp:posOffset>
            </wp:positionV>
            <wp:extent cx="2271395" cy="977265"/>
            <wp:effectExtent l="0" t="0" r="0" b="0"/>
            <wp:wrapTight wrapText="bothSides">
              <wp:wrapPolygon edited="0">
                <wp:start x="0" y="0"/>
                <wp:lineTo x="0" y="21053"/>
                <wp:lineTo x="21377" y="21053"/>
                <wp:lineTo x="21377" y="14316"/>
                <wp:lineTo x="16666" y="13474"/>
                <wp:lineTo x="21377" y="11789"/>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sh Christian Trust_Master Logo_RGB_15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1395" cy="977265"/>
                    </a:xfrm>
                    <a:prstGeom prst="rect">
                      <a:avLst/>
                    </a:prstGeom>
                  </pic:spPr>
                </pic:pic>
              </a:graphicData>
            </a:graphic>
          </wp:anchor>
        </w:drawing>
      </w:r>
      <w:r w:rsidR="006407B0">
        <w:rPr>
          <w:rFonts w:ascii="Arial" w:hAnsi="Arial" w:cs="Arial"/>
          <w:noProof/>
          <w:sz w:val="32"/>
          <w:szCs w:val="28"/>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019175" cy="1244488"/>
            <wp:effectExtent l="0" t="0" r="0" b="0"/>
            <wp:wrapTight wrapText="bothSides">
              <wp:wrapPolygon edited="0">
                <wp:start x="0" y="0"/>
                <wp:lineTo x="0" y="21170"/>
                <wp:lineTo x="20994" y="21170"/>
                <wp:lineTo x="209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t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175" cy="1244488"/>
                    </a:xfrm>
                    <a:prstGeom prst="rect">
                      <a:avLst/>
                    </a:prstGeom>
                  </pic:spPr>
                </pic:pic>
              </a:graphicData>
            </a:graphic>
            <wp14:sizeRelH relativeFrom="page">
              <wp14:pctWidth>0</wp14:pctWidth>
            </wp14:sizeRelH>
            <wp14:sizeRelV relativeFrom="page">
              <wp14:pctHeight>0</wp14:pctHeight>
            </wp14:sizeRelV>
          </wp:anchor>
        </w:drawing>
      </w:r>
      <w:r w:rsidR="006407B0">
        <w:rPr>
          <w:rFonts w:ascii="Arial" w:hAnsi="Arial" w:cs="Arial"/>
          <w:sz w:val="32"/>
          <w:szCs w:val="28"/>
        </w:rPr>
        <w:tab/>
      </w:r>
    </w:p>
    <w:p w:rsidR="00EB67FA" w:rsidRPr="006407B0" w:rsidRDefault="00EB67FA" w:rsidP="00467BFE">
      <w:pPr>
        <w:tabs>
          <w:tab w:val="center" w:pos="5233"/>
        </w:tabs>
        <w:jc w:val="center"/>
        <w:rPr>
          <w:rFonts w:ascii="Arial" w:hAnsi="Arial" w:cs="Arial"/>
          <w:b/>
          <w:sz w:val="40"/>
          <w:szCs w:val="40"/>
        </w:rPr>
      </w:pPr>
      <w:r w:rsidRPr="006407B0">
        <w:rPr>
          <w:rFonts w:ascii="Arial" w:hAnsi="Arial" w:cs="Arial"/>
          <w:b/>
          <w:sz w:val="40"/>
          <w:szCs w:val="40"/>
        </w:rPr>
        <w:t>Marsh Award</w:t>
      </w:r>
      <w:r w:rsidR="004A750A">
        <w:rPr>
          <w:rFonts w:ascii="Arial" w:hAnsi="Arial" w:cs="Arial"/>
          <w:b/>
          <w:sz w:val="40"/>
          <w:szCs w:val="40"/>
        </w:rPr>
        <w:t>s</w:t>
      </w:r>
      <w:r w:rsidRPr="006407B0">
        <w:rPr>
          <w:rFonts w:ascii="Arial" w:hAnsi="Arial" w:cs="Arial"/>
          <w:b/>
          <w:sz w:val="40"/>
          <w:szCs w:val="40"/>
        </w:rPr>
        <w:t xml:space="preserve"> for Wetland Conservation</w:t>
      </w:r>
      <w:r w:rsidR="004A750A">
        <w:rPr>
          <w:rFonts w:ascii="Arial" w:hAnsi="Arial" w:cs="Arial"/>
          <w:b/>
          <w:sz w:val="40"/>
          <w:szCs w:val="40"/>
        </w:rPr>
        <w:t xml:space="preserve"> Achievement &amp; Impact</w:t>
      </w:r>
    </w:p>
    <w:p w:rsidR="006407B0" w:rsidRPr="00467BFE" w:rsidRDefault="00EB67FA" w:rsidP="006407B0">
      <w:pPr>
        <w:rPr>
          <w:rFonts w:ascii="Arial" w:hAnsi="Arial" w:cs="Arial"/>
          <w:b/>
          <w:sz w:val="40"/>
          <w:szCs w:val="40"/>
        </w:rPr>
      </w:pPr>
      <w:r w:rsidRPr="006407B0">
        <w:rPr>
          <w:rFonts w:ascii="Arial" w:hAnsi="Arial" w:cs="Arial"/>
          <w:b/>
          <w:sz w:val="40"/>
          <w:szCs w:val="40"/>
        </w:rPr>
        <w:t>Nomination form</w:t>
      </w:r>
      <w:r w:rsidR="004A750A">
        <w:rPr>
          <w:rFonts w:ascii="Arial" w:hAnsi="Arial" w:cs="Arial"/>
          <w:b/>
          <w:sz w:val="40"/>
          <w:szCs w:val="40"/>
        </w:rPr>
        <w:t xml:space="preserve"> 2018</w:t>
      </w:r>
    </w:p>
    <w:p w:rsidR="00265105" w:rsidRPr="005F13B4" w:rsidRDefault="00F42566" w:rsidP="006407B0">
      <w:pPr>
        <w:rPr>
          <w:rFonts w:ascii="Arial" w:hAnsi="Arial" w:cs="Arial"/>
          <w:sz w:val="24"/>
          <w:szCs w:val="24"/>
        </w:rPr>
      </w:pPr>
      <w:r>
        <w:rPr>
          <w:rFonts w:ascii="Arial" w:hAnsi="Arial" w:cs="Arial"/>
          <w:sz w:val="24"/>
          <w:szCs w:val="24"/>
        </w:rPr>
        <w:t>C</w:t>
      </w:r>
      <w:r w:rsidR="00DA67B0">
        <w:rPr>
          <w:rFonts w:ascii="Arial" w:hAnsi="Arial" w:cs="Arial"/>
          <w:sz w:val="24"/>
          <w:szCs w:val="24"/>
        </w:rPr>
        <w:t xml:space="preserve">reating, restoring and protecting wetlands has never been more vital.  Understanding the threats faced by the wildlife they support and engaging everyone from governments to families in doing what it takes to conserve the species and places we love is an ongoing challenge. </w:t>
      </w:r>
      <w:r w:rsidR="005F13B4">
        <w:rPr>
          <w:rFonts w:ascii="Arial" w:hAnsi="Arial" w:cs="Arial"/>
          <w:sz w:val="24"/>
          <w:szCs w:val="24"/>
        </w:rPr>
        <w:t xml:space="preserve">Having inspirational examples of what can be achieved is crucial in the fight we face and the </w:t>
      </w:r>
      <w:r w:rsidR="005F13B4" w:rsidRPr="005F13B4">
        <w:rPr>
          <w:rFonts w:ascii="Arial" w:hAnsi="Arial" w:cs="Arial"/>
          <w:i/>
          <w:sz w:val="24"/>
          <w:szCs w:val="24"/>
        </w:rPr>
        <w:t>WWT Marsh Award</w:t>
      </w:r>
      <w:r>
        <w:rPr>
          <w:rFonts w:ascii="Arial" w:hAnsi="Arial" w:cs="Arial"/>
          <w:i/>
          <w:sz w:val="24"/>
          <w:szCs w:val="24"/>
        </w:rPr>
        <w:t>s</w:t>
      </w:r>
      <w:r w:rsidR="005F13B4" w:rsidRPr="005F13B4">
        <w:rPr>
          <w:rFonts w:ascii="Arial" w:hAnsi="Arial" w:cs="Arial"/>
          <w:i/>
          <w:sz w:val="24"/>
          <w:szCs w:val="24"/>
        </w:rPr>
        <w:t xml:space="preserve"> for Wetland Conservation</w:t>
      </w:r>
      <w:r w:rsidR="005F13B4">
        <w:rPr>
          <w:rFonts w:ascii="Arial" w:hAnsi="Arial" w:cs="Arial"/>
          <w:i/>
          <w:sz w:val="24"/>
          <w:szCs w:val="24"/>
        </w:rPr>
        <w:t xml:space="preserve"> </w:t>
      </w:r>
      <w:r>
        <w:rPr>
          <w:rFonts w:ascii="Arial" w:hAnsi="Arial" w:cs="Arial"/>
          <w:sz w:val="24"/>
          <w:szCs w:val="24"/>
        </w:rPr>
        <w:t>are</w:t>
      </w:r>
      <w:r w:rsidR="005F13B4">
        <w:rPr>
          <w:rFonts w:ascii="Arial" w:hAnsi="Arial" w:cs="Arial"/>
          <w:sz w:val="24"/>
          <w:szCs w:val="24"/>
        </w:rPr>
        <w:t xml:space="preserve"> your chance to nominate someone who you feel is just that.</w:t>
      </w:r>
    </w:p>
    <w:p w:rsidR="00F42566" w:rsidRDefault="006407B0" w:rsidP="006407B0">
      <w:pPr>
        <w:rPr>
          <w:rFonts w:ascii="Arial" w:hAnsi="Arial" w:cs="Arial"/>
          <w:sz w:val="24"/>
          <w:szCs w:val="24"/>
        </w:rPr>
      </w:pPr>
      <w:r w:rsidRPr="006407B0">
        <w:rPr>
          <w:rFonts w:ascii="Arial" w:hAnsi="Arial" w:cs="Arial"/>
          <w:sz w:val="24"/>
          <w:szCs w:val="24"/>
        </w:rPr>
        <w:t>Use this form to tell us about the individual you most admire and the impact they</w:t>
      </w:r>
      <w:r w:rsidR="005F13B4">
        <w:rPr>
          <w:rFonts w:ascii="Arial" w:hAnsi="Arial" w:cs="Arial"/>
          <w:sz w:val="24"/>
          <w:szCs w:val="24"/>
        </w:rPr>
        <w:t>’ve had on wetland c</w:t>
      </w:r>
      <w:r w:rsidRPr="006407B0">
        <w:rPr>
          <w:rFonts w:ascii="Arial" w:hAnsi="Arial" w:cs="Arial"/>
          <w:sz w:val="24"/>
          <w:szCs w:val="24"/>
        </w:rPr>
        <w:t xml:space="preserve">onservation. </w:t>
      </w:r>
      <w:r w:rsidR="00F42566">
        <w:rPr>
          <w:rFonts w:ascii="Arial" w:hAnsi="Arial" w:cs="Arial"/>
          <w:sz w:val="24"/>
          <w:szCs w:val="24"/>
        </w:rPr>
        <w:t>For the first time this year we’ll be offering two awards;</w:t>
      </w:r>
    </w:p>
    <w:p w:rsidR="00F42566" w:rsidRDefault="00F42566" w:rsidP="00F42566">
      <w:pPr>
        <w:pStyle w:val="ListParagraph"/>
        <w:numPr>
          <w:ilvl w:val="0"/>
          <w:numId w:val="2"/>
        </w:numPr>
        <w:rPr>
          <w:rFonts w:ascii="Arial" w:hAnsi="Arial" w:cs="Arial"/>
          <w:sz w:val="24"/>
          <w:szCs w:val="24"/>
        </w:rPr>
      </w:pPr>
      <w:r w:rsidRPr="00467BFE">
        <w:rPr>
          <w:rFonts w:ascii="Arial" w:hAnsi="Arial" w:cs="Arial"/>
          <w:b/>
          <w:sz w:val="24"/>
          <w:szCs w:val="24"/>
        </w:rPr>
        <w:t>The Marsh Award for Wetland Conservation Achievement</w:t>
      </w:r>
      <w:r>
        <w:rPr>
          <w:rFonts w:ascii="Arial" w:hAnsi="Arial" w:cs="Arial"/>
          <w:sz w:val="24"/>
          <w:szCs w:val="24"/>
        </w:rPr>
        <w:t xml:space="preserve"> – for an individual who sustained activities have resulted in a long term change for wetlands or their wildlife</w:t>
      </w:r>
    </w:p>
    <w:p w:rsidR="00F42566" w:rsidRPr="00F42566" w:rsidRDefault="00F42566" w:rsidP="00F42566">
      <w:pPr>
        <w:pStyle w:val="ListParagraph"/>
        <w:numPr>
          <w:ilvl w:val="0"/>
          <w:numId w:val="2"/>
        </w:numPr>
        <w:rPr>
          <w:rFonts w:ascii="Arial" w:hAnsi="Arial" w:cs="Arial"/>
          <w:sz w:val="24"/>
          <w:szCs w:val="24"/>
        </w:rPr>
      </w:pPr>
      <w:r w:rsidRPr="00467BFE">
        <w:rPr>
          <w:rFonts w:ascii="Arial" w:hAnsi="Arial" w:cs="Arial"/>
          <w:b/>
          <w:sz w:val="24"/>
          <w:szCs w:val="24"/>
        </w:rPr>
        <w:t>The Marsh Award for Wetland Conservation Impact</w:t>
      </w:r>
      <w:r>
        <w:rPr>
          <w:rFonts w:ascii="Arial" w:hAnsi="Arial" w:cs="Arial"/>
          <w:sz w:val="24"/>
          <w:szCs w:val="24"/>
        </w:rPr>
        <w:t xml:space="preserve"> – for an individual who has achieved something amazing for wetlands over the last 12 months.</w:t>
      </w:r>
    </w:p>
    <w:p w:rsidR="006407B0" w:rsidRPr="006407B0" w:rsidRDefault="006407B0" w:rsidP="006407B0">
      <w:pPr>
        <w:rPr>
          <w:rFonts w:ascii="Arial" w:hAnsi="Arial" w:cs="Arial"/>
          <w:sz w:val="24"/>
          <w:szCs w:val="24"/>
        </w:rPr>
      </w:pPr>
      <w:r w:rsidRPr="006407B0">
        <w:rPr>
          <w:rFonts w:ascii="Arial" w:hAnsi="Arial" w:cs="Arial"/>
          <w:sz w:val="24"/>
          <w:szCs w:val="24"/>
        </w:rPr>
        <w:t xml:space="preserve">A panel will choose the very best and </w:t>
      </w:r>
      <w:r w:rsidR="00F42566">
        <w:rPr>
          <w:rFonts w:ascii="Arial" w:hAnsi="Arial" w:cs="Arial"/>
          <w:sz w:val="24"/>
          <w:szCs w:val="24"/>
        </w:rPr>
        <w:t>WWT will give those people</w:t>
      </w:r>
      <w:r w:rsidRPr="006407B0">
        <w:rPr>
          <w:rFonts w:ascii="Arial" w:hAnsi="Arial" w:cs="Arial"/>
          <w:sz w:val="24"/>
          <w:szCs w:val="24"/>
        </w:rPr>
        <w:t xml:space="preserve"> the </w:t>
      </w:r>
      <w:r w:rsidR="005F13B4" w:rsidRPr="005F13B4">
        <w:rPr>
          <w:rFonts w:ascii="Arial" w:hAnsi="Arial" w:cs="Arial"/>
          <w:sz w:val="24"/>
          <w:szCs w:val="24"/>
        </w:rPr>
        <w:t>award</w:t>
      </w:r>
      <w:r w:rsidR="005F13B4">
        <w:rPr>
          <w:rFonts w:ascii="Arial" w:hAnsi="Arial" w:cs="Arial"/>
          <w:sz w:val="24"/>
          <w:szCs w:val="24"/>
        </w:rPr>
        <w:t xml:space="preserve"> </w:t>
      </w:r>
      <w:r w:rsidRPr="006407B0">
        <w:rPr>
          <w:rFonts w:ascii="Arial" w:hAnsi="Arial" w:cs="Arial"/>
          <w:sz w:val="24"/>
          <w:szCs w:val="24"/>
        </w:rPr>
        <w:t xml:space="preserve">and </w:t>
      </w:r>
      <w:r w:rsidR="005F13B4">
        <w:rPr>
          <w:rFonts w:ascii="Arial" w:hAnsi="Arial" w:cs="Arial"/>
          <w:sz w:val="24"/>
          <w:szCs w:val="24"/>
        </w:rPr>
        <w:t xml:space="preserve">a cheque for </w:t>
      </w:r>
      <w:r w:rsidRPr="006407B0">
        <w:rPr>
          <w:rFonts w:ascii="Arial" w:hAnsi="Arial" w:cs="Arial"/>
          <w:sz w:val="24"/>
          <w:szCs w:val="24"/>
        </w:rPr>
        <w:t>one thousand pounds at our AGM this October.</w:t>
      </w:r>
    </w:p>
    <w:p w:rsidR="006407B0" w:rsidRDefault="006407B0" w:rsidP="006407B0">
      <w:pPr>
        <w:rPr>
          <w:rFonts w:ascii="Arial" w:hAnsi="Arial" w:cs="Arial"/>
          <w:sz w:val="24"/>
          <w:szCs w:val="24"/>
        </w:rPr>
      </w:pPr>
      <w:r w:rsidRPr="006407B0">
        <w:rPr>
          <w:rFonts w:ascii="Arial" w:hAnsi="Arial" w:cs="Arial"/>
          <w:sz w:val="24"/>
          <w:szCs w:val="24"/>
        </w:rPr>
        <w:t>It might be an unsung hero who has been quietly looking after a wetland area in a park or green space like so many do across the country with all of the benefits that brings. It could be someone who has spent their life on research aimed at protecting wetlands and their wildlife.  Perhaps there has been a</w:t>
      </w:r>
      <w:r w:rsidR="005F13B4">
        <w:rPr>
          <w:rFonts w:ascii="Arial" w:hAnsi="Arial" w:cs="Arial"/>
          <w:sz w:val="24"/>
          <w:szCs w:val="24"/>
        </w:rPr>
        <w:t>n activity</w:t>
      </w:r>
      <w:r w:rsidRPr="006407B0">
        <w:rPr>
          <w:rFonts w:ascii="Arial" w:hAnsi="Arial" w:cs="Arial"/>
          <w:sz w:val="24"/>
          <w:szCs w:val="24"/>
        </w:rPr>
        <w:t xml:space="preserve"> to engage people </w:t>
      </w:r>
      <w:r w:rsidR="009977A2">
        <w:rPr>
          <w:rFonts w:ascii="Arial" w:hAnsi="Arial" w:cs="Arial"/>
          <w:sz w:val="24"/>
          <w:szCs w:val="24"/>
        </w:rPr>
        <w:t xml:space="preserve">around the world </w:t>
      </w:r>
      <w:r w:rsidRPr="006407B0">
        <w:rPr>
          <w:rFonts w:ascii="Arial" w:hAnsi="Arial" w:cs="Arial"/>
          <w:sz w:val="24"/>
          <w:szCs w:val="24"/>
        </w:rPr>
        <w:t>with wetlands over the last 12 months that stands out and you feel an individual behind</w:t>
      </w:r>
      <w:r>
        <w:rPr>
          <w:rFonts w:ascii="Arial" w:hAnsi="Arial" w:cs="Arial"/>
          <w:sz w:val="24"/>
          <w:szCs w:val="24"/>
        </w:rPr>
        <w:t xml:space="preserve"> it is worthy of commendation.</w:t>
      </w:r>
    </w:p>
    <w:p w:rsidR="00EB67FA" w:rsidRDefault="006407B0" w:rsidP="006407B0">
      <w:pPr>
        <w:rPr>
          <w:rFonts w:ascii="Arial" w:hAnsi="Arial" w:cs="Arial"/>
          <w:sz w:val="24"/>
          <w:szCs w:val="24"/>
        </w:rPr>
      </w:pPr>
      <w:r w:rsidRPr="006407B0">
        <w:rPr>
          <w:rFonts w:ascii="Arial" w:hAnsi="Arial" w:cs="Arial"/>
          <w:sz w:val="24"/>
          <w:szCs w:val="24"/>
        </w:rPr>
        <w:t xml:space="preserve">The only rules are that it has to be an </w:t>
      </w:r>
      <w:r w:rsidR="005F13B4">
        <w:rPr>
          <w:rFonts w:ascii="Arial" w:hAnsi="Arial" w:cs="Arial"/>
          <w:sz w:val="24"/>
          <w:szCs w:val="24"/>
        </w:rPr>
        <w:t>individual who is nominated</w:t>
      </w:r>
      <w:r w:rsidR="009977A2">
        <w:rPr>
          <w:rFonts w:ascii="Arial" w:hAnsi="Arial" w:cs="Arial"/>
          <w:sz w:val="24"/>
          <w:szCs w:val="24"/>
        </w:rPr>
        <w:t xml:space="preserve"> even if they worked through an organisation and</w:t>
      </w:r>
      <w:r w:rsidR="005F13B4">
        <w:rPr>
          <w:rFonts w:ascii="Arial" w:hAnsi="Arial" w:cs="Arial"/>
          <w:sz w:val="24"/>
          <w:szCs w:val="24"/>
        </w:rPr>
        <w:t xml:space="preserve"> </w:t>
      </w:r>
      <w:r w:rsidRPr="006407B0">
        <w:rPr>
          <w:rFonts w:ascii="Arial" w:hAnsi="Arial" w:cs="Arial"/>
          <w:sz w:val="24"/>
          <w:szCs w:val="24"/>
        </w:rPr>
        <w:t xml:space="preserve">they have to have done something </w:t>
      </w:r>
      <w:r w:rsidR="009977A2">
        <w:rPr>
          <w:rFonts w:ascii="Arial" w:hAnsi="Arial" w:cs="Arial"/>
          <w:sz w:val="24"/>
          <w:szCs w:val="24"/>
        </w:rPr>
        <w:t>worth celebrating</w:t>
      </w:r>
      <w:r w:rsidRPr="006407B0">
        <w:rPr>
          <w:rFonts w:ascii="Arial" w:hAnsi="Arial" w:cs="Arial"/>
          <w:sz w:val="24"/>
          <w:szCs w:val="24"/>
        </w:rPr>
        <w:t xml:space="preserve"> for wetlands.</w:t>
      </w:r>
      <w:r>
        <w:rPr>
          <w:rFonts w:ascii="Arial" w:hAnsi="Arial" w:cs="Arial"/>
          <w:sz w:val="24"/>
          <w:szCs w:val="24"/>
        </w:rPr>
        <w:t xml:space="preserve">  </w:t>
      </w:r>
      <w:r w:rsidR="00EB67FA" w:rsidRPr="00DB6C96">
        <w:rPr>
          <w:rFonts w:ascii="Arial" w:hAnsi="Arial" w:cs="Arial"/>
          <w:sz w:val="24"/>
          <w:szCs w:val="24"/>
        </w:rPr>
        <w:t xml:space="preserve">Please use this form to </w:t>
      </w:r>
      <w:r>
        <w:rPr>
          <w:rFonts w:ascii="Arial" w:hAnsi="Arial" w:cs="Arial"/>
          <w:sz w:val="24"/>
          <w:szCs w:val="24"/>
        </w:rPr>
        <w:t>make the best case you can for your chosen nominee</w:t>
      </w:r>
      <w:r w:rsidR="00EB67FA" w:rsidRPr="00DB6C96">
        <w:rPr>
          <w:rFonts w:ascii="Arial" w:hAnsi="Arial" w:cs="Arial"/>
          <w:sz w:val="24"/>
          <w:szCs w:val="24"/>
        </w:rPr>
        <w:t xml:space="preserve"> an</w:t>
      </w:r>
      <w:r>
        <w:rPr>
          <w:rFonts w:ascii="Arial" w:hAnsi="Arial" w:cs="Arial"/>
          <w:sz w:val="24"/>
          <w:szCs w:val="24"/>
        </w:rPr>
        <w:t>d we’ll come back to you if we feel more information is needed</w:t>
      </w:r>
      <w:r w:rsidR="00EB67FA" w:rsidRPr="00DB6C96">
        <w:rPr>
          <w:rFonts w:ascii="Arial" w:hAnsi="Arial" w:cs="Arial"/>
          <w:sz w:val="24"/>
          <w:szCs w:val="24"/>
        </w:rPr>
        <w:t>.</w:t>
      </w:r>
    </w:p>
    <w:p w:rsidR="000150C6" w:rsidRDefault="000150C6" w:rsidP="000150C6">
      <w:pPr>
        <w:pStyle w:val="ListParagraph"/>
        <w:numPr>
          <w:ilvl w:val="0"/>
          <w:numId w:val="1"/>
        </w:numPr>
        <w:rPr>
          <w:rFonts w:ascii="Arial" w:hAnsi="Arial" w:cs="Arial"/>
          <w:sz w:val="24"/>
          <w:szCs w:val="24"/>
        </w:rPr>
      </w:pPr>
      <w:r w:rsidRPr="000150C6">
        <w:rPr>
          <w:rFonts w:ascii="Arial" w:hAnsi="Arial" w:cs="Arial"/>
          <w:sz w:val="24"/>
          <w:szCs w:val="24"/>
        </w:rPr>
        <w:t>All applications need to be</w:t>
      </w:r>
      <w:r>
        <w:rPr>
          <w:rFonts w:ascii="Arial" w:hAnsi="Arial" w:cs="Arial"/>
          <w:sz w:val="24"/>
          <w:szCs w:val="24"/>
        </w:rPr>
        <w:t xml:space="preserve"> made to Rebecca Jordan and</w:t>
      </w:r>
      <w:r w:rsidR="004A750A">
        <w:rPr>
          <w:rFonts w:ascii="Arial" w:hAnsi="Arial" w:cs="Arial"/>
          <w:sz w:val="24"/>
          <w:szCs w:val="24"/>
        </w:rPr>
        <w:t xml:space="preserve"> received by 31</w:t>
      </w:r>
      <w:r w:rsidR="004A750A">
        <w:rPr>
          <w:rFonts w:ascii="Arial" w:hAnsi="Arial" w:cs="Arial"/>
          <w:sz w:val="24"/>
          <w:szCs w:val="24"/>
          <w:vertAlign w:val="superscript"/>
        </w:rPr>
        <w:t>st</w:t>
      </w:r>
      <w:r w:rsidR="004A750A">
        <w:rPr>
          <w:rFonts w:ascii="Arial" w:hAnsi="Arial" w:cs="Arial"/>
          <w:sz w:val="24"/>
          <w:szCs w:val="24"/>
        </w:rPr>
        <w:t xml:space="preserve"> May</w:t>
      </w:r>
    </w:p>
    <w:p w:rsidR="000150C6" w:rsidRDefault="000150C6" w:rsidP="000150C6">
      <w:pPr>
        <w:pStyle w:val="ListParagraph"/>
        <w:numPr>
          <w:ilvl w:val="0"/>
          <w:numId w:val="1"/>
        </w:numPr>
        <w:rPr>
          <w:rFonts w:ascii="Arial" w:hAnsi="Arial" w:cs="Arial"/>
          <w:sz w:val="24"/>
          <w:szCs w:val="24"/>
        </w:rPr>
      </w:pPr>
      <w:r>
        <w:rPr>
          <w:rFonts w:ascii="Arial" w:hAnsi="Arial" w:cs="Arial"/>
          <w:sz w:val="24"/>
          <w:szCs w:val="24"/>
        </w:rPr>
        <w:t>Martin Spray</w:t>
      </w:r>
      <w:r w:rsidR="005F13B4">
        <w:rPr>
          <w:rFonts w:ascii="Arial" w:hAnsi="Arial" w:cs="Arial"/>
          <w:sz w:val="24"/>
          <w:szCs w:val="24"/>
        </w:rPr>
        <w:t xml:space="preserve"> CBE (WWT Chief Executive)</w:t>
      </w:r>
      <w:r>
        <w:rPr>
          <w:rFonts w:ascii="Arial" w:hAnsi="Arial" w:cs="Arial"/>
          <w:sz w:val="24"/>
          <w:szCs w:val="24"/>
        </w:rPr>
        <w:t xml:space="preserve">, Alastair Driver </w:t>
      </w:r>
      <w:r w:rsidR="005F13B4">
        <w:rPr>
          <w:rFonts w:ascii="Arial" w:hAnsi="Arial" w:cs="Arial"/>
          <w:sz w:val="24"/>
          <w:szCs w:val="24"/>
        </w:rPr>
        <w:t xml:space="preserve">(WWT Trustee and Director of Rewilding Britain) </w:t>
      </w:r>
      <w:r>
        <w:rPr>
          <w:rFonts w:ascii="Arial" w:hAnsi="Arial" w:cs="Arial"/>
          <w:sz w:val="24"/>
          <w:szCs w:val="24"/>
        </w:rPr>
        <w:t>and a representative of the Marsh</w:t>
      </w:r>
      <w:r w:rsidR="004A750A">
        <w:rPr>
          <w:rFonts w:ascii="Arial" w:hAnsi="Arial" w:cs="Arial"/>
          <w:sz w:val="24"/>
          <w:szCs w:val="24"/>
        </w:rPr>
        <w:t xml:space="preserve"> Christian Trust will meet by the end of </w:t>
      </w:r>
      <w:r>
        <w:rPr>
          <w:rFonts w:ascii="Arial" w:hAnsi="Arial" w:cs="Arial"/>
          <w:sz w:val="24"/>
          <w:szCs w:val="24"/>
        </w:rPr>
        <w:t>July to decide on the winner</w:t>
      </w:r>
      <w:r w:rsidR="007D7392">
        <w:rPr>
          <w:rFonts w:ascii="Arial" w:hAnsi="Arial" w:cs="Arial"/>
          <w:sz w:val="24"/>
          <w:szCs w:val="24"/>
        </w:rPr>
        <w:t>s</w:t>
      </w:r>
      <w:r>
        <w:rPr>
          <w:rFonts w:ascii="Arial" w:hAnsi="Arial" w:cs="Arial"/>
          <w:sz w:val="24"/>
          <w:szCs w:val="24"/>
        </w:rPr>
        <w:t>, with everyone who nominates informed of their decision shortly afterwards</w:t>
      </w:r>
    </w:p>
    <w:p w:rsidR="00265105" w:rsidRPr="005F13B4" w:rsidRDefault="000150C6" w:rsidP="00265105">
      <w:pPr>
        <w:pStyle w:val="ListParagraph"/>
        <w:numPr>
          <w:ilvl w:val="0"/>
          <w:numId w:val="1"/>
        </w:numPr>
        <w:rPr>
          <w:rFonts w:ascii="Arial" w:hAnsi="Arial" w:cs="Arial"/>
          <w:sz w:val="24"/>
          <w:szCs w:val="24"/>
        </w:rPr>
      </w:pPr>
      <w:r>
        <w:rPr>
          <w:rFonts w:ascii="Arial" w:hAnsi="Arial" w:cs="Arial"/>
          <w:sz w:val="24"/>
          <w:szCs w:val="24"/>
        </w:rPr>
        <w:t xml:space="preserve"> </w:t>
      </w:r>
      <w:r w:rsidR="00265105">
        <w:rPr>
          <w:rFonts w:ascii="Arial" w:hAnsi="Arial" w:cs="Arial"/>
          <w:sz w:val="24"/>
          <w:szCs w:val="24"/>
        </w:rPr>
        <w:t>Th</w:t>
      </w:r>
      <w:r w:rsidR="004A750A">
        <w:rPr>
          <w:rFonts w:ascii="Arial" w:hAnsi="Arial" w:cs="Arial"/>
          <w:sz w:val="24"/>
          <w:szCs w:val="24"/>
        </w:rPr>
        <w:t>e presentation will be made on 11</w:t>
      </w:r>
      <w:r w:rsidR="00265105" w:rsidRPr="00265105">
        <w:rPr>
          <w:rFonts w:ascii="Arial" w:hAnsi="Arial" w:cs="Arial"/>
          <w:sz w:val="24"/>
          <w:szCs w:val="24"/>
          <w:vertAlign w:val="superscript"/>
        </w:rPr>
        <w:t>th</w:t>
      </w:r>
      <w:r w:rsidR="00265105">
        <w:rPr>
          <w:rFonts w:ascii="Arial" w:hAnsi="Arial" w:cs="Arial"/>
          <w:sz w:val="24"/>
          <w:szCs w:val="24"/>
        </w:rPr>
        <w:t xml:space="preserve"> </w:t>
      </w:r>
      <w:r w:rsidR="004A750A">
        <w:rPr>
          <w:rFonts w:ascii="Arial" w:hAnsi="Arial" w:cs="Arial"/>
          <w:sz w:val="24"/>
          <w:szCs w:val="24"/>
        </w:rPr>
        <w:t>October at the WWT AGM at Slimbridge</w:t>
      </w:r>
    </w:p>
    <w:tbl>
      <w:tblPr>
        <w:tblStyle w:val="TableGrid"/>
        <w:tblW w:w="0" w:type="auto"/>
        <w:tblLook w:val="04A0" w:firstRow="1" w:lastRow="0" w:firstColumn="1" w:lastColumn="0" w:noHBand="0" w:noVBand="1"/>
      </w:tblPr>
      <w:tblGrid>
        <w:gridCol w:w="3256"/>
        <w:gridCol w:w="7087"/>
      </w:tblGrid>
      <w:tr w:rsidR="00EB67FA" w:rsidRPr="00265105" w:rsidTr="006407B0">
        <w:tc>
          <w:tcPr>
            <w:tcW w:w="3256" w:type="dxa"/>
            <w:vAlign w:val="center"/>
          </w:tcPr>
          <w:p w:rsidR="00EB67FA" w:rsidRPr="00265105" w:rsidRDefault="00EB67FA" w:rsidP="0079175C">
            <w:pPr>
              <w:rPr>
                <w:rFonts w:ascii="Arial" w:hAnsi="Arial" w:cs="Arial"/>
                <w:b/>
                <w:sz w:val="24"/>
                <w:szCs w:val="24"/>
              </w:rPr>
            </w:pPr>
            <w:r w:rsidRPr="00265105">
              <w:rPr>
                <w:rFonts w:ascii="Arial" w:hAnsi="Arial" w:cs="Arial"/>
                <w:b/>
                <w:sz w:val="24"/>
                <w:szCs w:val="24"/>
              </w:rPr>
              <w:t>Nominee’s name</w:t>
            </w:r>
            <w:r w:rsidR="000150C6" w:rsidRPr="00265105">
              <w:rPr>
                <w:rFonts w:ascii="Arial" w:hAnsi="Arial" w:cs="Arial"/>
                <w:b/>
                <w:sz w:val="24"/>
                <w:szCs w:val="24"/>
              </w:rPr>
              <w:t>:</w:t>
            </w:r>
          </w:p>
          <w:p w:rsidR="00EB67FA" w:rsidRPr="00265105" w:rsidRDefault="00EB67FA" w:rsidP="0079175C">
            <w:pPr>
              <w:rPr>
                <w:rFonts w:ascii="Arial" w:hAnsi="Arial" w:cs="Arial"/>
                <w:b/>
                <w:color w:val="FF0000"/>
                <w:sz w:val="24"/>
                <w:szCs w:val="24"/>
              </w:rPr>
            </w:pPr>
          </w:p>
          <w:p w:rsidR="000150C6" w:rsidRPr="00265105" w:rsidRDefault="000150C6" w:rsidP="0079175C">
            <w:pPr>
              <w:rPr>
                <w:rFonts w:ascii="Arial" w:hAnsi="Arial" w:cs="Arial"/>
                <w:b/>
                <w:color w:val="FF0000"/>
                <w:sz w:val="24"/>
                <w:szCs w:val="24"/>
              </w:rPr>
            </w:pPr>
          </w:p>
        </w:tc>
        <w:tc>
          <w:tcPr>
            <w:tcW w:w="7087" w:type="dxa"/>
          </w:tcPr>
          <w:p w:rsidR="00EB67FA" w:rsidRPr="00265105" w:rsidRDefault="00EB67FA" w:rsidP="0079175C">
            <w:pPr>
              <w:rPr>
                <w:rFonts w:ascii="Arial" w:hAnsi="Arial" w:cs="Arial"/>
                <w:b/>
                <w:color w:val="FF0000"/>
                <w:sz w:val="24"/>
                <w:szCs w:val="24"/>
              </w:rPr>
            </w:pPr>
          </w:p>
        </w:tc>
      </w:tr>
      <w:tr w:rsidR="006407B0" w:rsidRPr="00265105" w:rsidTr="006407B0">
        <w:tc>
          <w:tcPr>
            <w:tcW w:w="3256" w:type="dxa"/>
            <w:vAlign w:val="center"/>
          </w:tcPr>
          <w:p w:rsidR="006407B0" w:rsidRPr="00265105" w:rsidRDefault="006407B0" w:rsidP="0079175C">
            <w:pPr>
              <w:rPr>
                <w:rFonts w:ascii="Arial" w:hAnsi="Arial" w:cs="Arial"/>
                <w:b/>
                <w:sz w:val="24"/>
                <w:szCs w:val="24"/>
              </w:rPr>
            </w:pPr>
            <w:r w:rsidRPr="00265105">
              <w:rPr>
                <w:rFonts w:ascii="Arial" w:hAnsi="Arial" w:cs="Arial"/>
                <w:b/>
                <w:sz w:val="24"/>
                <w:szCs w:val="24"/>
              </w:rPr>
              <w:t>Place, Project or Research Associated with them:</w:t>
            </w:r>
          </w:p>
          <w:p w:rsidR="006407B0" w:rsidRPr="00265105" w:rsidRDefault="006407B0" w:rsidP="0079175C">
            <w:pPr>
              <w:rPr>
                <w:rFonts w:ascii="Arial" w:hAnsi="Arial" w:cs="Arial"/>
                <w:b/>
                <w:sz w:val="24"/>
                <w:szCs w:val="24"/>
              </w:rPr>
            </w:pPr>
          </w:p>
        </w:tc>
        <w:tc>
          <w:tcPr>
            <w:tcW w:w="7087" w:type="dxa"/>
          </w:tcPr>
          <w:p w:rsidR="006407B0" w:rsidRPr="00265105" w:rsidRDefault="006407B0" w:rsidP="0079175C">
            <w:pPr>
              <w:rPr>
                <w:rFonts w:ascii="Arial" w:hAnsi="Arial" w:cs="Arial"/>
                <w:b/>
                <w:color w:val="FF0000"/>
                <w:sz w:val="24"/>
                <w:szCs w:val="24"/>
              </w:rPr>
            </w:pPr>
          </w:p>
        </w:tc>
      </w:tr>
      <w:tr w:rsidR="00F97A78" w:rsidRPr="00265105" w:rsidTr="00F97A78">
        <w:trPr>
          <w:trHeight w:val="530"/>
        </w:trPr>
        <w:tc>
          <w:tcPr>
            <w:tcW w:w="3256" w:type="dxa"/>
            <w:vAlign w:val="center"/>
          </w:tcPr>
          <w:p w:rsidR="00F97A78" w:rsidRPr="00265105" w:rsidRDefault="00F97A78" w:rsidP="0079175C">
            <w:pPr>
              <w:rPr>
                <w:rFonts w:ascii="Arial" w:hAnsi="Arial" w:cs="Arial"/>
                <w:b/>
                <w:sz w:val="24"/>
                <w:szCs w:val="24"/>
              </w:rPr>
            </w:pPr>
            <w:r>
              <w:rPr>
                <w:rFonts w:ascii="Arial" w:hAnsi="Arial" w:cs="Arial"/>
                <w:b/>
                <w:sz w:val="24"/>
                <w:szCs w:val="24"/>
              </w:rPr>
              <w:t>Award nominated for:</w:t>
            </w:r>
          </w:p>
        </w:tc>
        <w:tc>
          <w:tcPr>
            <w:tcW w:w="7087" w:type="dxa"/>
          </w:tcPr>
          <w:p w:rsidR="00F97A78" w:rsidRPr="00F97A78" w:rsidRDefault="00F97A78" w:rsidP="0079175C">
            <w:pPr>
              <w:rPr>
                <w:rFonts w:ascii="Arial" w:hAnsi="Arial" w:cs="Arial"/>
                <w:b/>
                <w:sz w:val="24"/>
                <w:szCs w:val="24"/>
              </w:rPr>
            </w:pPr>
            <w:r>
              <w:rPr>
                <w:rFonts w:ascii="Arial" w:hAnsi="Arial" w:cs="Arial"/>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21.75pt" o:ole="">
                  <v:imagedata r:id="rId10" o:title=""/>
                </v:shape>
                <w:control r:id="rId11" w:name="CheckBox1" w:shapeid="_x0000_i1029"/>
              </w:object>
            </w:r>
            <w:r>
              <w:rPr>
                <w:rFonts w:ascii="Arial" w:hAnsi="Arial" w:cs="Arial"/>
                <w:b/>
                <w:sz w:val="24"/>
                <w:szCs w:val="24"/>
              </w:rPr>
              <w:object w:dxaOrig="225" w:dyaOrig="225">
                <v:shape id="_x0000_i1031" type="#_x0000_t75" style="width:108pt;height:21.75pt" o:ole="">
                  <v:imagedata r:id="rId12" o:title=""/>
                </v:shape>
                <w:control r:id="rId13" w:name="CheckBox2" w:shapeid="_x0000_i1031"/>
              </w:object>
            </w:r>
          </w:p>
        </w:tc>
      </w:tr>
    </w:tbl>
    <w:p w:rsidR="00F97A78" w:rsidRDefault="00F97A78" w:rsidP="0079175C">
      <w:pPr>
        <w:rPr>
          <w:rFonts w:ascii="Arial" w:hAnsi="Arial" w:cs="Arial"/>
          <w:b/>
          <w:sz w:val="24"/>
          <w:szCs w:val="24"/>
        </w:rPr>
      </w:pPr>
    </w:p>
    <w:tbl>
      <w:tblPr>
        <w:tblStyle w:val="TableGrid"/>
        <w:tblW w:w="0" w:type="auto"/>
        <w:tblLook w:val="04A0" w:firstRow="1" w:lastRow="0" w:firstColumn="1" w:lastColumn="0" w:noHBand="0" w:noVBand="1"/>
      </w:tblPr>
      <w:tblGrid>
        <w:gridCol w:w="3256"/>
        <w:gridCol w:w="7087"/>
      </w:tblGrid>
      <w:tr w:rsidR="00EB67FA" w:rsidRPr="00265105" w:rsidTr="000150C6">
        <w:tc>
          <w:tcPr>
            <w:tcW w:w="3256" w:type="dxa"/>
          </w:tcPr>
          <w:p w:rsidR="00EB67FA" w:rsidRPr="00265105" w:rsidRDefault="00F97A78" w:rsidP="0079175C">
            <w:pPr>
              <w:rPr>
                <w:rFonts w:ascii="Arial" w:hAnsi="Arial" w:cs="Arial"/>
                <w:b/>
                <w:sz w:val="24"/>
                <w:szCs w:val="24"/>
              </w:rPr>
            </w:pPr>
            <w:r>
              <w:rPr>
                <w:rFonts w:ascii="Arial" w:hAnsi="Arial" w:cs="Arial"/>
                <w:b/>
                <w:sz w:val="24"/>
                <w:szCs w:val="24"/>
              </w:rPr>
              <w:br w:type="page"/>
            </w:r>
            <w:r w:rsidR="000150C6" w:rsidRPr="00265105">
              <w:rPr>
                <w:rFonts w:ascii="Arial" w:hAnsi="Arial" w:cs="Arial"/>
                <w:b/>
                <w:sz w:val="24"/>
                <w:szCs w:val="24"/>
              </w:rPr>
              <w:t>Your</w:t>
            </w:r>
            <w:r w:rsidR="00EB67FA" w:rsidRPr="00265105">
              <w:rPr>
                <w:rFonts w:ascii="Arial" w:hAnsi="Arial" w:cs="Arial"/>
                <w:b/>
                <w:sz w:val="24"/>
                <w:szCs w:val="24"/>
              </w:rPr>
              <w:t xml:space="preserve"> name</w:t>
            </w:r>
            <w:r w:rsidR="000150C6" w:rsidRPr="00265105">
              <w:rPr>
                <w:rFonts w:ascii="Arial" w:hAnsi="Arial" w:cs="Arial"/>
                <w:b/>
                <w:sz w:val="24"/>
                <w:szCs w:val="24"/>
              </w:rPr>
              <w:t>:</w:t>
            </w:r>
          </w:p>
          <w:p w:rsidR="0079175C" w:rsidRPr="00265105" w:rsidRDefault="0079175C" w:rsidP="0079175C">
            <w:pPr>
              <w:rPr>
                <w:rFonts w:ascii="Arial" w:hAnsi="Arial" w:cs="Arial"/>
                <w:b/>
                <w:sz w:val="24"/>
                <w:szCs w:val="24"/>
              </w:rPr>
            </w:pPr>
          </w:p>
        </w:tc>
        <w:tc>
          <w:tcPr>
            <w:tcW w:w="7087" w:type="dxa"/>
          </w:tcPr>
          <w:p w:rsidR="00EB67FA" w:rsidRPr="00265105" w:rsidRDefault="00EB67FA" w:rsidP="0079175C">
            <w:pPr>
              <w:rPr>
                <w:rFonts w:ascii="Arial" w:hAnsi="Arial" w:cs="Arial"/>
                <w:b/>
                <w:color w:val="FF0000"/>
                <w:sz w:val="24"/>
                <w:szCs w:val="24"/>
              </w:rPr>
            </w:pPr>
          </w:p>
        </w:tc>
      </w:tr>
      <w:tr w:rsidR="00EB67FA" w:rsidRPr="00265105" w:rsidTr="000150C6">
        <w:tc>
          <w:tcPr>
            <w:tcW w:w="3256" w:type="dxa"/>
          </w:tcPr>
          <w:p w:rsidR="0079175C" w:rsidRPr="00265105" w:rsidRDefault="000150C6" w:rsidP="0079175C">
            <w:pPr>
              <w:rPr>
                <w:rFonts w:ascii="Arial" w:hAnsi="Arial" w:cs="Arial"/>
                <w:b/>
                <w:sz w:val="24"/>
                <w:szCs w:val="24"/>
              </w:rPr>
            </w:pPr>
            <w:r w:rsidRPr="00265105">
              <w:rPr>
                <w:rFonts w:ascii="Arial" w:hAnsi="Arial" w:cs="Arial"/>
                <w:b/>
                <w:sz w:val="24"/>
                <w:szCs w:val="24"/>
              </w:rPr>
              <w:t xml:space="preserve">Your </w:t>
            </w:r>
            <w:r w:rsidR="0079175C" w:rsidRPr="00265105">
              <w:rPr>
                <w:rFonts w:ascii="Arial" w:hAnsi="Arial" w:cs="Arial"/>
                <w:b/>
                <w:sz w:val="24"/>
                <w:szCs w:val="24"/>
              </w:rPr>
              <w:t>position</w:t>
            </w:r>
            <w:r w:rsidR="004A750A">
              <w:rPr>
                <w:rFonts w:ascii="Arial" w:hAnsi="Arial" w:cs="Arial"/>
                <w:b/>
                <w:sz w:val="24"/>
                <w:szCs w:val="24"/>
              </w:rPr>
              <w:t xml:space="preserve"> /organisation (if applicable)</w:t>
            </w:r>
            <w:r w:rsidRPr="00265105">
              <w:rPr>
                <w:rFonts w:ascii="Arial" w:hAnsi="Arial" w:cs="Arial"/>
                <w:b/>
                <w:sz w:val="24"/>
                <w:szCs w:val="24"/>
              </w:rPr>
              <w:t>:</w:t>
            </w:r>
          </w:p>
        </w:tc>
        <w:tc>
          <w:tcPr>
            <w:tcW w:w="7087" w:type="dxa"/>
          </w:tcPr>
          <w:p w:rsidR="00EB67FA" w:rsidRPr="00265105" w:rsidRDefault="00EB67FA" w:rsidP="0079175C">
            <w:pPr>
              <w:rPr>
                <w:rFonts w:ascii="Arial" w:hAnsi="Arial" w:cs="Arial"/>
                <w:b/>
                <w:color w:val="FF0000"/>
                <w:sz w:val="24"/>
                <w:szCs w:val="24"/>
              </w:rPr>
            </w:pPr>
          </w:p>
        </w:tc>
      </w:tr>
      <w:tr w:rsidR="000150C6" w:rsidRPr="00265105" w:rsidTr="000150C6">
        <w:tc>
          <w:tcPr>
            <w:tcW w:w="3256" w:type="dxa"/>
          </w:tcPr>
          <w:p w:rsidR="000150C6" w:rsidRPr="00265105" w:rsidRDefault="000150C6" w:rsidP="0079175C">
            <w:pPr>
              <w:rPr>
                <w:rFonts w:ascii="Arial" w:hAnsi="Arial" w:cs="Arial"/>
                <w:b/>
                <w:sz w:val="24"/>
                <w:szCs w:val="24"/>
              </w:rPr>
            </w:pPr>
            <w:r w:rsidRPr="00265105">
              <w:rPr>
                <w:rFonts w:ascii="Arial" w:hAnsi="Arial" w:cs="Arial"/>
                <w:b/>
                <w:sz w:val="24"/>
                <w:szCs w:val="24"/>
              </w:rPr>
              <w:t>Your email address:</w:t>
            </w:r>
          </w:p>
          <w:p w:rsidR="00265105" w:rsidRPr="00265105" w:rsidRDefault="00265105" w:rsidP="0079175C">
            <w:pPr>
              <w:rPr>
                <w:rFonts w:ascii="Arial" w:hAnsi="Arial" w:cs="Arial"/>
                <w:b/>
                <w:sz w:val="24"/>
                <w:szCs w:val="24"/>
              </w:rPr>
            </w:pPr>
          </w:p>
        </w:tc>
        <w:tc>
          <w:tcPr>
            <w:tcW w:w="7087" w:type="dxa"/>
          </w:tcPr>
          <w:p w:rsidR="000150C6" w:rsidRPr="00265105" w:rsidRDefault="000150C6" w:rsidP="0079175C">
            <w:pPr>
              <w:rPr>
                <w:rFonts w:ascii="Arial" w:hAnsi="Arial" w:cs="Arial"/>
                <w:b/>
                <w:color w:val="FF0000"/>
                <w:sz w:val="24"/>
                <w:szCs w:val="24"/>
              </w:rPr>
            </w:pPr>
          </w:p>
        </w:tc>
      </w:tr>
      <w:tr w:rsidR="000150C6" w:rsidRPr="00265105" w:rsidTr="000150C6">
        <w:tc>
          <w:tcPr>
            <w:tcW w:w="3256" w:type="dxa"/>
          </w:tcPr>
          <w:p w:rsidR="000150C6" w:rsidRPr="00265105" w:rsidRDefault="000150C6" w:rsidP="0079175C">
            <w:pPr>
              <w:rPr>
                <w:rFonts w:ascii="Arial" w:hAnsi="Arial" w:cs="Arial"/>
                <w:b/>
                <w:sz w:val="24"/>
                <w:szCs w:val="24"/>
              </w:rPr>
            </w:pPr>
            <w:r w:rsidRPr="00265105">
              <w:rPr>
                <w:rFonts w:ascii="Arial" w:hAnsi="Arial" w:cs="Arial"/>
                <w:b/>
                <w:sz w:val="24"/>
                <w:szCs w:val="24"/>
              </w:rPr>
              <w:t>Your telephone number:</w:t>
            </w:r>
          </w:p>
          <w:p w:rsidR="00265105" w:rsidRPr="00265105" w:rsidRDefault="00265105" w:rsidP="0079175C">
            <w:pPr>
              <w:rPr>
                <w:rFonts w:ascii="Arial" w:hAnsi="Arial" w:cs="Arial"/>
                <w:b/>
                <w:sz w:val="24"/>
                <w:szCs w:val="24"/>
              </w:rPr>
            </w:pPr>
          </w:p>
        </w:tc>
        <w:tc>
          <w:tcPr>
            <w:tcW w:w="7087" w:type="dxa"/>
          </w:tcPr>
          <w:p w:rsidR="000150C6" w:rsidRPr="00265105" w:rsidRDefault="000150C6" w:rsidP="0079175C">
            <w:pPr>
              <w:rPr>
                <w:rFonts w:ascii="Arial" w:hAnsi="Arial" w:cs="Arial"/>
                <w:b/>
                <w:color w:val="FF0000"/>
                <w:sz w:val="24"/>
                <w:szCs w:val="24"/>
              </w:rPr>
            </w:pPr>
          </w:p>
        </w:tc>
      </w:tr>
    </w:tbl>
    <w:p w:rsidR="00EB67FA" w:rsidRPr="000150C6" w:rsidRDefault="00EB67FA" w:rsidP="00EB67FA">
      <w:pPr>
        <w:rPr>
          <w:rFonts w:ascii="Arial" w:hAnsi="Arial" w:cs="Arial"/>
          <w:b/>
          <w:sz w:val="24"/>
          <w:szCs w:val="24"/>
        </w:rPr>
      </w:pPr>
    </w:p>
    <w:tbl>
      <w:tblPr>
        <w:tblStyle w:val="TableGrid"/>
        <w:tblW w:w="0" w:type="auto"/>
        <w:tblLook w:val="04A0" w:firstRow="1" w:lastRow="0" w:firstColumn="1" w:lastColumn="0" w:noHBand="0" w:noVBand="1"/>
      </w:tblPr>
      <w:tblGrid>
        <w:gridCol w:w="10343"/>
      </w:tblGrid>
      <w:tr w:rsidR="00EB67FA" w:rsidRPr="00EB67FA" w:rsidTr="00F97A78">
        <w:trPr>
          <w:trHeight w:val="8168"/>
        </w:trPr>
        <w:tc>
          <w:tcPr>
            <w:tcW w:w="10343" w:type="dxa"/>
          </w:tcPr>
          <w:p w:rsidR="00EB67FA" w:rsidRPr="00265105" w:rsidRDefault="000150C6" w:rsidP="00EB67FA">
            <w:pPr>
              <w:rPr>
                <w:rFonts w:ascii="Arial" w:hAnsi="Arial" w:cs="Arial"/>
                <w:b/>
                <w:sz w:val="24"/>
                <w:szCs w:val="24"/>
              </w:rPr>
            </w:pPr>
            <w:r w:rsidRPr="00265105">
              <w:rPr>
                <w:rFonts w:ascii="Arial" w:hAnsi="Arial" w:cs="Arial"/>
                <w:b/>
                <w:sz w:val="24"/>
                <w:szCs w:val="24"/>
              </w:rPr>
              <w:t>Please describe in no more than 300 words, why you feel the individual is deserving of this award</w:t>
            </w:r>
            <w:r w:rsidR="00265105" w:rsidRPr="00265105">
              <w:rPr>
                <w:rFonts w:ascii="Arial" w:hAnsi="Arial" w:cs="Arial"/>
                <w:b/>
                <w:sz w:val="24"/>
                <w:szCs w:val="24"/>
              </w:rPr>
              <w:t>:</w:t>
            </w:r>
          </w:p>
          <w:p w:rsidR="00EB67FA" w:rsidRDefault="00EB67FA" w:rsidP="00EB67FA">
            <w:pPr>
              <w:rPr>
                <w:rFonts w:ascii="Arial" w:hAnsi="Arial" w:cs="Arial"/>
                <w:sz w:val="24"/>
                <w:szCs w:val="24"/>
              </w:rPr>
            </w:pPr>
          </w:p>
          <w:p w:rsidR="00EB67FA" w:rsidRDefault="00EB67FA" w:rsidP="00EB67FA">
            <w:pPr>
              <w:rPr>
                <w:rFonts w:ascii="Arial" w:hAnsi="Arial" w:cs="Arial"/>
                <w:sz w:val="24"/>
                <w:szCs w:val="24"/>
              </w:rPr>
            </w:pPr>
          </w:p>
          <w:p w:rsidR="00EB67FA" w:rsidRDefault="00EB67FA" w:rsidP="00EB67FA">
            <w:pPr>
              <w:rPr>
                <w:rFonts w:ascii="Arial" w:hAnsi="Arial" w:cs="Arial"/>
                <w:sz w:val="24"/>
                <w:szCs w:val="24"/>
              </w:rPr>
            </w:pPr>
          </w:p>
          <w:p w:rsidR="00EB67FA" w:rsidRDefault="00EB67FA" w:rsidP="00EB67FA">
            <w:pPr>
              <w:rPr>
                <w:rFonts w:ascii="Arial" w:hAnsi="Arial" w:cs="Arial"/>
                <w:sz w:val="24"/>
                <w:szCs w:val="24"/>
              </w:rPr>
            </w:pPr>
          </w:p>
          <w:p w:rsidR="00EB67FA" w:rsidRDefault="00EB67FA" w:rsidP="00EB67FA">
            <w:pPr>
              <w:rPr>
                <w:rFonts w:ascii="Arial" w:hAnsi="Arial" w:cs="Arial"/>
                <w:sz w:val="24"/>
                <w:szCs w:val="24"/>
              </w:rPr>
            </w:pPr>
          </w:p>
          <w:p w:rsidR="00EB67FA" w:rsidRDefault="00EB67FA" w:rsidP="00EB67FA">
            <w:pPr>
              <w:rPr>
                <w:rFonts w:ascii="Arial" w:hAnsi="Arial" w:cs="Arial"/>
                <w:sz w:val="24"/>
                <w:szCs w:val="24"/>
              </w:rPr>
            </w:pPr>
          </w:p>
          <w:p w:rsidR="00EB67FA" w:rsidRDefault="00EB67FA" w:rsidP="00EB67FA">
            <w:pPr>
              <w:rPr>
                <w:rFonts w:ascii="Arial" w:hAnsi="Arial" w:cs="Arial"/>
                <w:sz w:val="24"/>
                <w:szCs w:val="24"/>
              </w:rPr>
            </w:pPr>
          </w:p>
          <w:p w:rsidR="00EB67FA" w:rsidRDefault="00EB67FA" w:rsidP="00EB67FA">
            <w:pPr>
              <w:rPr>
                <w:rFonts w:ascii="Arial" w:hAnsi="Arial" w:cs="Arial"/>
                <w:sz w:val="24"/>
                <w:szCs w:val="24"/>
              </w:rPr>
            </w:pPr>
          </w:p>
          <w:p w:rsidR="00EB67FA" w:rsidRPr="00EB67FA" w:rsidRDefault="00EB67FA" w:rsidP="00EB67FA">
            <w:pPr>
              <w:rPr>
                <w:rFonts w:ascii="Arial" w:hAnsi="Arial" w:cs="Arial"/>
                <w:sz w:val="24"/>
                <w:szCs w:val="24"/>
              </w:rPr>
            </w:pPr>
          </w:p>
          <w:p w:rsidR="00EB67FA" w:rsidRPr="00EB67FA" w:rsidRDefault="00EB67FA" w:rsidP="00EB67FA">
            <w:pPr>
              <w:rPr>
                <w:rFonts w:ascii="Arial" w:hAnsi="Arial" w:cs="Arial"/>
                <w:color w:val="FF0000"/>
                <w:sz w:val="24"/>
                <w:szCs w:val="24"/>
              </w:rPr>
            </w:pPr>
          </w:p>
          <w:p w:rsidR="00EB67FA" w:rsidRPr="00EB67FA" w:rsidRDefault="00EB67FA" w:rsidP="00EB67FA">
            <w:pPr>
              <w:rPr>
                <w:rFonts w:ascii="Arial" w:hAnsi="Arial" w:cs="Arial"/>
                <w:color w:val="FF0000"/>
                <w:sz w:val="24"/>
                <w:szCs w:val="24"/>
              </w:rPr>
            </w:pPr>
          </w:p>
          <w:p w:rsidR="00EB67FA" w:rsidRPr="00EB67FA" w:rsidRDefault="00EB67FA" w:rsidP="00EB67FA">
            <w:pPr>
              <w:rPr>
                <w:rFonts w:ascii="Arial" w:hAnsi="Arial" w:cs="Arial"/>
                <w:color w:val="FF0000"/>
                <w:sz w:val="24"/>
                <w:szCs w:val="24"/>
              </w:rPr>
            </w:pPr>
          </w:p>
          <w:p w:rsidR="00EB67FA" w:rsidRPr="00EB67FA" w:rsidRDefault="00EB67FA" w:rsidP="00EB67FA">
            <w:pPr>
              <w:rPr>
                <w:rFonts w:ascii="Arial" w:hAnsi="Arial" w:cs="Arial"/>
                <w:color w:val="FF0000"/>
                <w:sz w:val="24"/>
                <w:szCs w:val="24"/>
              </w:rPr>
            </w:pPr>
          </w:p>
          <w:p w:rsidR="00EB67FA" w:rsidRDefault="00EB67FA"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Default="00660754" w:rsidP="00EB67FA">
            <w:pPr>
              <w:rPr>
                <w:rFonts w:ascii="Arial" w:hAnsi="Arial" w:cs="Arial"/>
                <w:color w:val="FF0000"/>
                <w:sz w:val="24"/>
                <w:szCs w:val="24"/>
              </w:rPr>
            </w:pPr>
          </w:p>
          <w:p w:rsidR="00660754" w:rsidRPr="00EB67FA" w:rsidRDefault="00660754" w:rsidP="00EB67FA">
            <w:pPr>
              <w:rPr>
                <w:rFonts w:ascii="Arial" w:hAnsi="Arial" w:cs="Arial"/>
                <w:color w:val="FF0000"/>
                <w:sz w:val="24"/>
                <w:szCs w:val="24"/>
              </w:rPr>
            </w:pPr>
          </w:p>
        </w:tc>
      </w:tr>
      <w:tr w:rsidR="00660754" w:rsidRPr="00EB67FA" w:rsidTr="00F97A78">
        <w:trPr>
          <w:trHeight w:val="1411"/>
        </w:trPr>
        <w:tc>
          <w:tcPr>
            <w:tcW w:w="10343" w:type="dxa"/>
          </w:tcPr>
          <w:p w:rsidR="00F97A78" w:rsidRDefault="00660754" w:rsidP="00660754">
            <w:pPr>
              <w:rPr>
                <w:rFonts w:ascii="Arial" w:hAnsi="Arial" w:cs="Arial"/>
                <w:b/>
                <w:sz w:val="24"/>
                <w:szCs w:val="24"/>
              </w:rPr>
            </w:pPr>
            <w:r w:rsidRPr="00265105">
              <w:rPr>
                <w:rFonts w:ascii="Arial" w:hAnsi="Arial" w:cs="Arial"/>
                <w:b/>
                <w:sz w:val="24"/>
                <w:szCs w:val="24"/>
              </w:rPr>
              <w:t xml:space="preserve">Please include any links to additional information in </w:t>
            </w:r>
            <w:r w:rsidR="00265105" w:rsidRPr="00265105">
              <w:rPr>
                <w:rFonts w:ascii="Arial" w:hAnsi="Arial" w:cs="Arial"/>
                <w:b/>
                <w:sz w:val="24"/>
                <w:szCs w:val="24"/>
              </w:rPr>
              <w:t>support of the application here:</w:t>
            </w:r>
          </w:p>
          <w:p w:rsidR="00660754" w:rsidRPr="00F97A78" w:rsidRDefault="00660754" w:rsidP="00F97A78">
            <w:pPr>
              <w:tabs>
                <w:tab w:val="left" w:pos="1515"/>
              </w:tabs>
              <w:rPr>
                <w:rFonts w:ascii="Arial" w:hAnsi="Arial" w:cs="Arial"/>
                <w:sz w:val="24"/>
                <w:szCs w:val="24"/>
              </w:rPr>
            </w:pPr>
          </w:p>
        </w:tc>
      </w:tr>
    </w:tbl>
    <w:p w:rsidR="00F97A78" w:rsidRDefault="00F97A78" w:rsidP="000B0769">
      <w:pPr>
        <w:jc w:val="center"/>
        <w:rPr>
          <w:rFonts w:ascii="Arial" w:hAnsi="Arial" w:cs="Arial"/>
          <w:sz w:val="24"/>
          <w:szCs w:val="24"/>
        </w:rPr>
      </w:pPr>
    </w:p>
    <w:p w:rsidR="000B0769" w:rsidRPr="000B0769" w:rsidRDefault="000B0769" w:rsidP="000B0769">
      <w:pPr>
        <w:jc w:val="center"/>
        <w:rPr>
          <w:rFonts w:ascii="Arial" w:hAnsi="Arial" w:cs="Arial"/>
          <w:sz w:val="24"/>
          <w:szCs w:val="24"/>
        </w:rPr>
      </w:pPr>
      <w:r w:rsidRPr="000B0769">
        <w:rPr>
          <w:rFonts w:ascii="Arial" w:hAnsi="Arial" w:cs="Arial"/>
          <w:sz w:val="24"/>
          <w:szCs w:val="24"/>
        </w:rPr>
        <w:t xml:space="preserve">Thank you </w:t>
      </w:r>
      <w:r w:rsidR="009977A2">
        <w:rPr>
          <w:rFonts w:ascii="Arial" w:hAnsi="Arial" w:cs="Arial"/>
          <w:sz w:val="24"/>
          <w:szCs w:val="24"/>
        </w:rPr>
        <w:t>for taking the time to nominate!</w:t>
      </w:r>
    </w:p>
    <w:p w:rsidR="00703E0A" w:rsidRDefault="00DB6C96" w:rsidP="00DB6C96">
      <w:pPr>
        <w:jc w:val="center"/>
        <w:rPr>
          <w:rFonts w:ascii="Arial" w:hAnsi="Arial" w:cs="Arial"/>
          <w:color w:val="FF0000"/>
          <w:sz w:val="24"/>
          <w:szCs w:val="24"/>
        </w:rPr>
      </w:pPr>
      <w:r w:rsidRPr="00DB6C96">
        <w:rPr>
          <w:rFonts w:ascii="Arial" w:hAnsi="Arial" w:cs="Arial"/>
          <w:color w:val="FF0000"/>
          <w:sz w:val="24"/>
          <w:szCs w:val="24"/>
        </w:rPr>
        <w:t xml:space="preserve">Nominations must be returned </w:t>
      </w:r>
      <w:r w:rsidR="004A750A">
        <w:rPr>
          <w:rFonts w:ascii="Arial" w:hAnsi="Arial" w:cs="Arial"/>
          <w:color w:val="FF0000"/>
          <w:sz w:val="24"/>
          <w:szCs w:val="24"/>
        </w:rPr>
        <w:t>to Rebecca Jordan no later than Thursday 31st May 2018</w:t>
      </w:r>
      <w:r w:rsidR="00660754">
        <w:rPr>
          <w:rFonts w:ascii="Arial" w:hAnsi="Arial" w:cs="Arial"/>
          <w:color w:val="FF0000"/>
          <w:sz w:val="24"/>
          <w:szCs w:val="24"/>
        </w:rPr>
        <w:t>.</w:t>
      </w:r>
    </w:p>
    <w:p w:rsidR="004A750A" w:rsidRPr="004A750A" w:rsidRDefault="004A750A" w:rsidP="00DB6C96">
      <w:pPr>
        <w:jc w:val="center"/>
        <w:rPr>
          <w:rFonts w:ascii="Arial" w:hAnsi="Arial" w:cs="Arial"/>
          <w:sz w:val="24"/>
          <w:szCs w:val="24"/>
        </w:rPr>
      </w:pPr>
      <w:r>
        <w:rPr>
          <w:rFonts w:ascii="Arial" w:hAnsi="Arial" w:cs="Arial"/>
          <w:sz w:val="24"/>
          <w:szCs w:val="24"/>
        </w:rPr>
        <w:t>r</w:t>
      </w:r>
      <w:r w:rsidRPr="004A750A">
        <w:rPr>
          <w:rFonts w:ascii="Arial" w:hAnsi="Arial" w:cs="Arial"/>
          <w:sz w:val="24"/>
          <w:szCs w:val="24"/>
        </w:rPr>
        <w:t xml:space="preserve">ebecca.jordan@wwt.org.uk or </w:t>
      </w:r>
      <w:r>
        <w:rPr>
          <w:rFonts w:ascii="Arial" w:hAnsi="Arial" w:cs="Arial"/>
          <w:sz w:val="24"/>
          <w:szCs w:val="24"/>
        </w:rPr>
        <w:t xml:space="preserve">WWT </w:t>
      </w:r>
      <w:r w:rsidRPr="004A750A">
        <w:rPr>
          <w:rFonts w:ascii="Arial" w:hAnsi="Arial" w:cs="Arial"/>
          <w:sz w:val="24"/>
          <w:szCs w:val="24"/>
        </w:rPr>
        <w:t>Slimbridge</w:t>
      </w:r>
      <w:r>
        <w:rPr>
          <w:rFonts w:ascii="Arial" w:hAnsi="Arial" w:cs="Arial"/>
          <w:sz w:val="24"/>
          <w:szCs w:val="24"/>
        </w:rPr>
        <w:t xml:space="preserve">, </w:t>
      </w:r>
      <w:proofErr w:type="spellStart"/>
      <w:r>
        <w:rPr>
          <w:rFonts w:ascii="Arial" w:hAnsi="Arial" w:cs="Arial"/>
          <w:sz w:val="24"/>
          <w:szCs w:val="24"/>
        </w:rPr>
        <w:t>Glos</w:t>
      </w:r>
      <w:proofErr w:type="spellEnd"/>
      <w:r>
        <w:rPr>
          <w:rFonts w:ascii="Arial" w:hAnsi="Arial" w:cs="Arial"/>
          <w:sz w:val="24"/>
          <w:szCs w:val="24"/>
        </w:rPr>
        <w:t>, GL2 7BT</w:t>
      </w:r>
      <w:r w:rsidRPr="004A750A">
        <w:rPr>
          <w:rFonts w:ascii="Arial" w:hAnsi="Arial" w:cs="Arial"/>
          <w:sz w:val="24"/>
          <w:szCs w:val="24"/>
        </w:rPr>
        <w:t xml:space="preserve"> </w:t>
      </w:r>
    </w:p>
    <w:sectPr w:rsidR="004A750A" w:rsidRPr="004A750A" w:rsidSect="000B0769">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A2" w:rsidRDefault="009977A2" w:rsidP="000150C6">
      <w:pPr>
        <w:spacing w:after="0" w:line="240" w:lineRule="auto"/>
      </w:pPr>
      <w:r>
        <w:separator/>
      </w:r>
    </w:p>
  </w:endnote>
  <w:endnote w:type="continuationSeparator" w:id="0">
    <w:p w:rsidR="009977A2" w:rsidRDefault="009977A2" w:rsidP="0001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7A2" w:rsidRDefault="009977A2">
    <w:pPr>
      <w:pStyle w:val="Footer"/>
      <w:jc w:val="right"/>
    </w:pPr>
    <w:r>
      <w:t xml:space="preserve">Page </w:t>
    </w:r>
    <w:sdt>
      <w:sdtPr>
        <w:id w:val="5259098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7BFE">
          <w:rPr>
            <w:noProof/>
          </w:rPr>
          <w:t>1</w:t>
        </w:r>
        <w:r>
          <w:rPr>
            <w:noProof/>
          </w:rPr>
          <w:fldChar w:fldCharType="end"/>
        </w:r>
        <w:r>
          <w:rPr>
            <w:noProof/>
          </w:rPr>
          <w:t xml:space="preserve"> of 2</w:t>
        </w:r>
      </w:sdtContent>
    </w:sdt>
  </w:p>
  <w:p w:rsidR="009977A2" w:rsidRDefault="00997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A2" w:rsidRDefault="009977A2" w:rsidP="000150C6">
      <w:pPr>
        <w:spacing w:after="0" w:line="240" w:lineRule="auto"/>
      </w:pPr>
      <w:r>
        <w:separator/>
      </w:r>
    </w:p>
  </w:footnote>
  <w:footnote w:type="continuationSeparator" w:id="0">
    <w:p w:rsidR="009977A2" w:rsidRDefault="009977A2" w:rsidP="0001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05ECD"/>
    <w:multiLevelType w:val="hybridMultilevel"/>
    <w:tmpl w:val="3DCA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C4BA6"/>
    <w:multiLevelType w:val="hybridMultilevel"/>
    <w:tmpl w:val="DF54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FA"/>
    <w:rsid w:val="000150C6"/>
    <w:rsid w:val="000B0769"/>
    <w:rsid w:val="00265105"/>
    <w:rsid w:val="00467BFE"/>
    <w:rsid w:val="004A750A"/>
    <w:rsid w:val="005906DD"/>
    <w:rsid w:val="005D0DCB"/>
    <w:rsid w:val="005F13B4"/>
    <w:rsid w:val="006407B0"/>
    <w:rsid w:val="00660754"/>
    <w:rsid w:val="00703E0A"/>
    <w:rsid w:val="0079175C"/>
    <w:rsid w:val="007D7392"/>
    <w:rsid w:val="00960331"/>
    <w:rsid w:val="009977A2"/>
    <w:rsid w:val="00C056E2"/>
    <w:rsid w:val="00DA67B0"/>
    <w:rsid w:val="00DB6C96"/>
    <w:rsid w:val="00EB67FA"/>
    <w:rsid w:val="00F42566"/>
    <w:rsid w:val="00F97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670E18F-DC85-4F93-9B5E-35A5DDE8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0C6"/>
    <w:pPr>
      <w:ind w:left="720"/>
      <w:contextualSpacing/>
    </w:pPr>
  </w:style>
  <w:style w:type="paragraph" w:styleId="Header">
    <w:name w:val="header"/>
    <w:basedOn w:val="Normal"/>
    <w:link w:val="HeaderChar"/>
    <w:uiPriority w:val="99"/>
    <w:unhideWhenUsed/>
    <w:rsid w:val="0001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0C6"/>
  </w:style>
  <w:style w:type="paragraph" w:styleId="Footer">
    <w:name w:val="footer"/>
    <w:basedOn w:val="Normal"/>
    <w:link w:val="FooterChar"/>
    <w:uiPriority w:val="99"/>
    <w:unhideWhenUsed/>
    <w:rsid w:val="0001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0C6"/>
  </w:style>
  <w:style w:type="character" w:styleId="Hyperlink">
    <w:name w:val="Hyperlink"/>
    <w:basedOn w:val="DefaultParagraphFont"/>
    <w:uiPriority w:val="99"/>
    <w:unhideWhenUsed/>
    <w:rsid w:val="004A7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16440-BD7A-45F6-9AF5-5984BD06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Wildfowl &amp; Wetlands Trust</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Jordan</dc:creator>
  <cp:keywords/>
  <dc:description/>
  <cp:lastModifiedBy>James Byron</cp:lastModifiedBy>
  <cp:revision>5</cp:revision>
  <dcterms:created xsi:type="dcterms:W3CDTF">2018-03-12T11:47:00Z</dcterms:created>
  <dcterms:modified xsi:type="dcterms:W3CDTF">2018-03-12T16:58:00Z</dcterms:modified>
</cp:coreProperties>
</file>